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790" w:rsidRDefault="007F7549"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8CC22" wp14:editId="439C0221">
                <wp:simplePos x="0" y="0"/>
                <wp:positionH relativeFrom="column">
                  <wp:posOffset>5806440</wp:posOffset>
                </wp:positionH>
                <wp:positionV relativeFrom="paragraph">
                  <wp:posOffset>-2249170</wp:posOffset>
                </wp:positionV>
                <wp:extent cx="295275" cy="619125"/>
                <wp:effectExtent l="0" t="104775" r="0" b="95250"/>
                <wp:wrapNone/>
                <wp:docPr id="2" name="2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4899">
                          <a:off x="0" y="0"/>
                          <a:ext cx="295275" cy="61912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 Flecha abajo" o:spid="_x0000_s1026" type="#_x0000_t67" style="position:absolute;margin-left:457.2pt;margin-top:-177.1pt;width:23.25pt;height:48.75pt;rotation:385013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" adj="16449" fillcolor="#c0504d [3205]" strokecolor="#243f60 [1604]" strokeweight="2pt"/>
            </w:pict>
          </mc:Fallback>
        </mc:AlternateContent>
      </w:r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3D316D6C" wp14:editId="2C3FB03D">
            <wp:simplePos x="0" y="0"/>
            <wp:positionH relativeFrom="column">
              <wp:posOffset>-252095</wp:posOffset>
            </wp:positionH>
            <wp:positionV relativeFrom="paragraph">
              <wp:posOffset>4445</wp:posOffset>
            </wp:positionV>
            <wp:extent cx="6302375" cy="2847975"/>
            <wp:effectExtent l="0" t="0" r="3175" b="9525"/>
            <wp:wrapTight wrapText="bothSides">
              <wp:wrapPolygon edited="0">
                <wp:start x="0" y="0"/>
                <wp:lineTo x="0" y="21528"/>
                <wp:lineTo x="21546" y="21528"/>
                <wp:lineTo x="2154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37"/>
                    <a:stretch/>
                  </pic:blipFill>
                  <pic:spPr bwMode="auto">
                    <a:xfrm>
                      <a:off x="0" y="0"/>
                      <a:ext cx="630237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AB6" w:rsidRPr="007F7549" w:rsidRDefault="00937790" w:rsidP="007F7549">
      <w:pPr>
        <w:pStyle w:val="Prrafodelista"/>
        <w:numPr>
          <w:ilvl w:val="0"/>
          <w:numId w:val="1"/>
        </w:numPr>
        <w:rPr>
          <w:b/>
        </w:rPr>
      </w:pPr>
      <w:r w:rsidRPr="007F7549">
        <w:rPr>
          <w:b/>
        </w:rPr>
        <w:t xml:space="preserve">Dar </w:t>
      </w:r>
      <w:proofErr w:type="spellStart"/>
      <w:r w:rsidRPr="007F7549">
        <w:rPr>
          <w:b/>
        </w:rPr>
        <w:t>click</w:t>
      </w:r>
      <w:proofErr w:type="spellEnd"/>
      <w:r w:rsidRPr="007F7549">
        <w:rPr>
          <w:b/>
        </w:rPr>
        <w:t xml:space="preserve"> a “</w:t>
      </w:r>
      <w:proofErr w:type="spellStart"/>
      <w:r w:rsidRPr="007F7549">
        <w:rPr>
          <w:b/>
        </w:rPr>
        <w:t>User</w:t>
      </w:r>
      <w:proofErr w:type="spellEnd"/>
      <w:r w:rsidRPr="007F7549">
        <w:rPr>
          <w:b/>
        </w:rPr>
        <w:t xml:space="preserve"> control panel” </w:t>
      </w:r>
    </w:p>
    <w:p w:rsidR="00937790" w:rsidRDefault="00937790">
      <w:r>
        <w:rPr>
          <w:noProof/>
          <w:lang w:eastAsia="es-C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1136650</wp:posOffset>
            </wp:positionV>
            <wp:extent cx="603250" cy="475615"/>
            <wp:effectExtent l="0" t="0" r="6350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inline distT="0" distB="0" distL="0" distR="0" wp14:anchorId="3F809C79" wp14:editId="43FFA2B3">
            <wp:extent cx="6207687" cy="3295650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1178"/>
                    <a:stretch/>
                  </pic:blipFill>
                  <pic:spPr bwMode="auto">
                    <a:xfrm>
                      <a:off x="0" y="0"/>
                      <a:ext cx="6212688" cy="329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790" w:rsidRPr="007F7549" w:rsidRDefault="00937790" w:rsidP="007F7549">
      <w:pPr>
        <w:pStyle w:val="Prrafodelista"/>
        <w:numPr>
          <w:ilvl w:val="0"/>
          <w:numId w:val="1"/>
        </w:numPr>
        <w:rPr>
          <w:b/>
        </w:rPr>
      </w:pPr>
      <w:r w:rsidRPr="007F7549">
        <w:rPr>
          <w:b/>
        </w:rPr>
        <w:t xml:space="preserve">Dar </w:t>
      </w:r>
      <w:proofErr w:type="spellStart"/>
      <w:r w:rsidRPr="007F7549">
        <w:rPr>
          <w:b/>
        </w:rPr>
        <w:t>click</w:t>
      </w:r>
      <w:proofErr w:type="spellEnd"/>
      <w:r w:rsidRPr="007F7549">
        <w:rPr>
          <w:b/>
        </w:rPr>
        <w:t xml:space="preserve"> a “</w:t>
      </w:r>
      <w:proofErr w:type="spellStart"/>
      <w:r w:rsidRPr="007F7549">
        <w:rPr>
          <w:b/>
        </w:rPr>
        <w:t>Usergroups</w:t>
      </w:r>
      <w:proofErr w:type="spellEnd"/>
      <w:r w:rsidRPr="007F7549">
        <w:rPr>
          <w:b/>
        </w:rPr>
        <w:t>”</w:t>
      </w:r>
    </w:p>
    <w:p w:rsidR="00937790" w:rsidRDefault="008A51DC" w:rsidP="008A51DC">
      <w:pPr>
        <w:jc w:val="both"/>
      </w:pPr>
      <w:r>
        <w:t>A</w:t>
      </w:r>
      <w:r w:rsidR="00937790">
        <w:t xml:space="preserve">parecerá </w:t>
      </w:r>
      <w:r>
        <w:t xml:space="preserve">en </w:t>
      </w:r>
      <w:r w:rsidR="00937790">
        <w:t xml:space="preserve">esta página, </w:t>
      </w:r>
      <w:r>
        <w:t>e</w:t>
      </w:r>
      <w:r w:rsidR="00937790">
        <w:t xml:space="preserve">l Grupo CCRVDF </w:t>
      </w:r>
      <w:r w:rsidR="00863FCA">
        <w:t>–</w:t>
      </w:r>
      <w:proofErr w:type="spellStart"/>
      <w:r w:rsidR="00937790">
        <w:t>Global</w:t>
      </w:r>
      <w:r w:rsidR="00863FCA">
        <w:t>suve</w:t>
      </w:r>
      <w:r w:rsidR="00937790">
        <w:t>y</w:t>
      </w:r>
      <w:proofErr w:type="spellEnd"/>
      <w:r w:rsidR="00863FCA">
        <w:t xml:space="preserve"> (de color rosa)</w:t>
      </w:r>
      <w:r>
        <w:t xml:space="preserve"> que en s</w:t>
      </w:r>
      <w:r w:rsidR="0010133D">
        <w:t xml:space="preserve">u caso </w:t>
      </w:r>
      <w:r w:rsidR="00863FCA">
        <w:t xml:space="preserve">aparecerá en la parte inferior </w:t>
      </w:r>
      <w:r w:rsidR="0010133D">
        <w:t>donde están los “</w:t>
      </w:r>
      <w:r w:rsidR="00863FCA">
        <w:t>NON-</w:t>
      </w:r>
      <w:proofErr w:type="spellStart"/>
      <w:r w:rsidR="00863FCA">
        <w:t>Membership</w:t>
      </w:r>
      <w:proofErr w:type="spellEnd"/>
      <w:r w:rsidR="0010133D">
        <w:t>”</w:t>
      </w:r>
      <w:r>
        <w:t>.</w:t>
      </w:r>
    </w:p>
    <w:p w:rsidR="00937790" w:rsidRDefault="00937790"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5461624</wp:posOffset>
                </wp:positionH>
                <wp:positionV relativeFrom="paragraph">
                  <wp:posOffset>2203548</wp:posOffset>
                </wp:positionV>
                <wp:extent cx="609600" cy="1009650"/>
                <wp:effectExtent l="152400" t="114300" r="76200" b="0"/>
                <wp:wrapNone/>
                <wp:docPr id="7" name="7 Flecha curvada hacia l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2980">
                          <a:off x="0" y="0"/>
                          <a:ext cx="609600" cy="1009650"/>
                        </a:xfrm>
                        <a:prstGeom prst="curved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7 Flecha curvada hacia la izquierda" o:spid="_x0000_s1026" type="#_x0000_t103" style="position:absolute;margin-left:430.05pt;margin-top:173.5pt;width:48pt;height:79.5pt;rotation:1914722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" adj="15079,19970,5400" fillcolor="#c0504d [3205]" strokecolor="#243f60 [1604]" strokeweight="2pt"/>
            </w:pict>
          </mc:Fallback>
        </mc:AlternateContent>
      </w:r>
      <w:r>
        <w:rPr>
          <w:noProof/>
          <w:lang w:eastAsia="es-CR"/>
        </w:rPr>
        <w:drawing>
          <wp:anchor distT="0" distB="0" distL="114300" distR="114300" simplePos="0" relativeHeight="251661312" behindDoc="0" locked="0" layoutInCell="1" allowOverlap="1" wp14:anchorId="37785943" wp14:editId="1F054399">
            <wp:simplePos x="0" y="0"/>
            <wp:positionH relativeFrom="column">
              <wp:posOffset>5253990</wp:posOffset>
            </wp:positionH>
            <wp:positionV relativeFrom="paragraph">
              <wp:posOffset>1644015</wp:posOffset>
            </wp:positionV>
            <wp:extent cx="603250" cy="475615"/>
            <wp:effectExtent l="0" t="0" r="6350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inline distT="0" distB="0" distL="0" distR="0" wp14:anchorId="60395494" wp14:editId="126E95DF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90" w:rsidRPr="007F7549" w:rsidRDefault="00863FCA" w:rsidP="007F7549">
      <w:pPr>
        <w:pStyle w:val="Prrafodelista"/>
        <w:numPr>
          <w:ilvl w:val="0"/>
          <w:numId w:val="1"/>
        </w:numPr>
        <w:rPr>
          <w:b/>
        </w:rPr>
      </w:pPr>
      <w:r w:rsidRPr="007F7549">
        <w:rPr>
          <w:b/>
        </w:rPr>
        <w:t>Entonces, d</w:t>
      </w:r>
      <w:r w:rsidR="00937790" w:rsidRPr="007F7549">
        <w:rPr>
          <w:b/>
        </w:rPr>
        <w:t>onde dice “</w:t>
      </w:r>
      <w:proofErr w:type="spellStart"/>
      <w:r w:rsidR="00937790" w:rsidRPr="007F7549">
        <w:rPr>
          <w:b/>
        </w:rPr>
        <w:t>Select</w:t>
      </w:r>
      <w:proofErr w:type="spellEnd"/>
      <w:r w:rsidR="00937790" w:rsidRPr="007F7549">
        <w:rPr>
          <w:b/>
        </w:rPr>
        <w:t xml:space="preserve">” </w:t>
      </w:r>
      <w:r w:rsidR="008A51DC">
        <w:rPr>
          <w:b/>
        </w:rPr>
        <w:t>dar</w:t>
      </w:r>
      <w:r w:rsidR="0010133D" w:rsidRPr="007F7549">
        <w:rPr>
          <w:b/>
        </w:rPr>
        <w:t xml:space="preserve"> </w:t>
      </w:r>
      <w:proofErr w:type="spellStart"/>
      <w:r w:rsidR="0010133D" w:rsidRPr="007F7549">
        <w:rPr>
          <w:b/>
        </w:rPr>
        <w:t>click</w:t>
      </w:r>
      <w:proofErr w:type="spellEnd"/>
      <w:r w:rsidR="0010133D" w:rsidRPr="007F7549">
        <w:rPr>
          <w:b/>
        </w:rPr>
        <w:t xml:space="preserve"> para </w:t>
      </w:r>
      <w:r w:rsidR="00937790" w:rsidRPr="007F7549">
        <w:rPr>
          <w:b/>
        </w:rPr>
        <w:t xml:space="preserve">seleccionar al foro </w:t>
      </w:r>
      <w:r w:rsidR="0010133D" w:rsidRPr="007F7549">
        <w:rPr>
          <w:b/>
        </w:rPr>
        <w:t>al que</w:t>
      </w:r>
      <w:r w:rsidR="00937790" w:rsidRPr="007F7549">
        <w:rPr>
          <w:b/>
        </w:rPr>
        <w:t xml:space="preserve"> desea solicitar ser parte y luego da</w:t>
      </w:r>
      <w:r w:rsidR="008A51DC">
        <w:rPr>
          <w:b/>
        </w:rPr>
        <w:t>r</w:t>
      </w:r>
      <w:r w:rsidR="00937790" w:rsidRPr="007F7549">
        <w:rPr>
          <w:b/>
        </w:rPr>
        <w:t xml:space="preserve"> </w:t>
      </w:r>
      <w:proofErr w:type="spellStart"/>
      <w:r w:rsidR="00937790" w:rsidRPr="007F7549">
        <w:rPr>
          <w:b/>
        </w:rPr>
        <w:t>click</w:t>
      </w:r>
      <w:proofErr w:type="spellEnd"/>
      <w:r w:rsidR="00937790" w:rsidRPr="007F7549">
        <w:rPr>
          <w:b/>
        </w:rPr>
        <w:t xml:space="preserve"> a  “</w:t>
      </w:r>
      <w:proofErr w:type="spellStart"/>
      <w:r w:rsidR="00937790" w:rsidRPr="007F7549">
        <w:rPr>
          <w:b/>
        </w:rPr>
        <w:t>Submit</w:t>
      </w:r>
      <w:proofErr w:type="spellEnd"/>
      <w:r w:rsidR="00937790" w:rsidRPr="007F7549">
        <w:rPr>
          <w:b/>
        </w:rPr>
        <w:t xml:space="preserve">”.  </w:t>
      </w:r>
    </w:p>
    <w:p w:rsidR="00937790" w:rsidRDefault="008A51DC" w:rsidP="00C61832">
      <w:pPr>
        <w:jc w:val="both"/>
      </w:pPr>
      <w:r>
        <w:t>En este momento está</w:t>
      </w:r>
      <w:r w:rsidR="00937790">
        <w:t xml:space="preserve"> solicitando a los m</w:t>
      </w:r>
      <w:r w:rsidR="00751E40">
        <w:t xml:space="preserve">oderadores </w:t>
      </w:r>
      <w:r w:rsidR="00937790">
        <w:t xml:space="preserve">del foro que </w:t>
      </w:r>
      <w:r>
        <w:t>l</w:t>
      </w:r>
      <w:r w:rsidR="00937790">
        <w:t>e acepten, quienes inmediatamente</w:t>
      </w:r>
      <w:r w:rsidR="00863FCA">
        <w:t xml:space="preserve"> </w:t>
      </w:r>
      <w:r w:rsidR="00C61832">
        <w:t>recibirán la notificación y procederán a</w:t>
      </w:r>
      <w:r w:rsidR="00863FCA">
        <w:t xml:space="preserve"> aceptar</w:t>
      </w:r>
      <w:r w:rsidR="00C61832">
        <w:t xml:space="preserve"> la solicitud </w:t>
      </w:r>
      <w:r>
        <w:t>y así será</w:t>
      </w:r>
      <w:r w:rsidR="00863FCA">
        <w:t xml:space="preserve"> parte del foro.</w:t>
      </w:r>
    </w:p>
    <w:p w:rsidR="00863FCA" w:rsidRDefault="00863FCA">
      <w:r>
        <w:t xml:space="preserve">Luego </w:t>
      </w:r>
      <w:r w:rsidR="00751E40">
        <w:t>de ser admitido en el foro</w:t>
      </w:r>
      <w:r>
        <w:t xml:space="preserve">, </w:t>
      </w:r>
      <w:r w:rsidR="00751E40">
        <w:t>le</w:t>
      </w:r>
      <w:r>
        <w:t xml:space="preserve"> aparecerá en la parte superior en  “</w:t>
      </w:r>
      <w:proofErr w:type="spellStart"/>
      <w:r>
        <w:t>Membership</w:t>
      </w:r>
      <w:proofErr w:type="spellEnd"/>
      <w:r>
        <w:t xml:space="preserve">” </w:t>
      </w:r>
      <w:r w:rsidR="00751E40">
        <w:t xml:space="preserve">el nombre del EWG </w:t>
      </w:r>
      <w:r>
        <w:t>y podrá recibir información y postear en el foro.</w:t>
      </w:r>
    </w:p>
    <w:p w:rsidR="007F7549" w:rsidRPr="007F7549" w:rsidRDefault="007F7549">
      <w:pPr>
        <w:rPr>
          <w:b/>
        </w:rPr>
      </w:pPr>
    </w:p>
    <w:p w:rsidR="007F7549" w:rsidRPr="007F7549" w:rsidRDefault="007F7549" w:rsidP="007F7549">
      <w:pPr>
        <w:pStyle w:val="Prrafodelista"/>
        <w:numPr>
          <w:ilvl w:val="0"/>
          <w:numId w:val="1"/>
        </w:numPr>
        <w:rPr>
          <w:b/>
        </w:rPr>
      </w:pPr>
      <w:r w:rsidRPr="007F7549">
        <w:rPr>
          <w:b/>
        </w:rPr>
        <w:t xml:space="preserve">Es importante que participe del foro y tenga disponible la información, por tanto, dar </w:t>
      </w:r>
      <w:proofErr w:type="spellStart"/>
      <w:r w:rsidRPr="007F7549">
        <w:rPr>
          <w:b/>
        </w:rPr>
        <w:t>click</w:t>
      </w:r>
      <w:proofErr w:type="spellEnd"/>
      <w:r w:rsidRPr="007F7549">
        <w:rPr>
          <w:b/>
        </w:rPr>
        <w:t xml:space="preserve"> a “</w:t>
      </w:r>
      <w:proofErr w:type="spellStart"/>
      <w:r w:rsidRPr="007F7549">
        <w:rPr>
          <w:b/>
        </w:rPr>
        <w:t>Jump</w:t>
      </w:r>
      <w:proofErr w:type="spellEnd"/>
      <w:r w:rsidRPr="007F7549">
        <w:rPr>
          <w:b/>
        </w:rPr>
        <w:t xml:space="preserve"> to” y seleccionar “EWG CCRVDF </w:t>
      </w:r>
      <w:proofErr w:type="spellStart"/>
      <w:r w:rsidRPr="007F7549">
        <w:rPr>
          <w:b/>
        </w:rPr>
        <w:t>Globalsurvey</w:t>
      </w:r>
      <w:proofErr w:type="spellEnd"/>
      <w:r w:rsidRPr="007F7549">
        <w:rPr>
          <w:b/>
        </w:rPr>
        <w:t>”</w:t>
      </w:r>
    </w:p>
    <w:p w:rsidR="007F7549" w:rsidRDefault="007F7549"/>
    <w:p w:rsidR="007F7549" w:rsidRDefault="007F7549">
      <w:r>
        <w:rPr>
          <w:noProof/>
          <w:lang w:eastAsia="es-CR"/>
        </w:rPr>
        <w:drawing>
          <wp:anchor distT="0" distB="0" distL="114300" distR="114300" simplePos="0" relativeHeight="251663360" behindDoc="0" locked="0" layoutInCell="1" allowOverlap="1" wp14:anchorId="00CF16AD" wp14:editId="23A597F5">
            <wp:simplePos x="0" y="0"/>
            <wp:positionH relativeFrom="column">
              <wp:posOffset>5339715</wp:posOffset>
            </wp:positionH>
            <wp:positionV relativeFrom="paragraph">
              <wp:posOffset>1737360</wp:posOffset>
            </wp:positionV>
            <wp:extent cx="603250" cy="475615"/>
            <wp:effectExtent l="0" t="0" r="6350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inline distT="0" distB="0" distL="0" distR="0" wp14:anchorId="0563DFC1" wp14:editId="638BAF40">
            <wp:extent cx="5608955" cy="26765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549" w:rsidRDefault="007F7549"/>
    <w:p w:rsidR="007F7549" w:rsidRDefault="007F7549"/>
    <w:p w:rsidR="007F7549" w:rsidRPr="007F7549" w:rsidRDefault="007F7549">
      <w:pPr>
        <w:rPr>
          <w:b/>
        </w:rPr>
      </w:pPr>
      <w:r>
        <w:rPr>
          <w:b/>
        </w:rPr>
        <w:t>O t</w:t>
      </w:r>
      <w:r w:rsidRPr="007F7549">
        <w:rPr>
          <w:b/>
        </w:rPr>
        <w:t xml:space="preserve">ambién puede ir a “Quick links” y seleccionar “Active </w:t>
      </w:r>
      <w:proofErr w:type="spellStart"/>
      <w:r w:rsidRPr="007F7549">
        <w:rPr>
          <w:b/>
        </w:rPr>
        <w:t>topics</w:t>
      </w:r>
      <w:proofErr w:type="spellEnd"/>
      <w:r w:rsidRPr="007F7549">
        <w:rPr>
          <w:b/>
        </w:rPr>
        <w:t>”</w:t>
      </w:r>
    </w:p>
    <w:p w:rsidR="007F7549" w:rsidRDefault="007F7549">
      <w:r>
        <w:rPr>
          <w:noProof/>
          <w:lang w:eastAsia="es-C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788670</wp:posOffset>
            </wp:positionV>
            <wp:extent cx="600075" cy="473112"/>
            <wp:effectExtent l="0" t="0" r="0" b="317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0075" cy="473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inline distT="0" distB="0" distL="0" distR="0" wp14:anchorId="5CACEB5E">
            <wp:extent cx="6118143" cy="29527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52" cy="2954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549" w:rsidRDefault="007F7549"/>
    <w:p w:rsidR="007F7549" w:rsidRDefault="007F7549" w:rsidP="008A51DC">
      <w:pPr>
        <w:jc w:val="both"/>
      </w:pPr>
      <w:r>
        <w:t>Y aparecerá la siguiente página, para que esté</w:t>
      </w:r>
      <w:bookmarkStart w:id="0" w:name="_GoBack"/>
      <w:bookmarkEnd w:id="0"/>
      <w:r>
        <w:t xml:space="preserve"> enterado de las notificaciones o información que </w:t>
      </w:r>
      <w:r w:rsidR="008A51DC">
        <w:t>se ha</w:t>
      </w:r>
      <w:r>
        <w:t xml:space="preserve"> posteado hasta el momento</w:t>
      </w:r>
      <w:r w:rsidR="008A51DC">
        <w:t>.</w:t>
      </w:r>
    </w:p>
    <w:p w:rsidR="007F7549" w:rsidRDefault="007F7549">
      <w:r>
        <w:rPr>
          <w:noProof/>
          <w:lang w:eastAsia="es-CR"/>
        </w:rPr>
        <w:drawing>
          <wp:anchor distT="0" distB="0" distL="114300" distR="114300" simplePos="0" relativeHeight="251665408" behindDoc="0" locked="0" layoutInCell="1" allowOverlap="1" wp14:anchorId="69DFDF2B" wp14:editId="4C815AD3">
            <wp:simplePos x="0" y="0"/>
            <wp:positionH relativeFrom="column">
              <wp:posOffset>3367405</wp:posOffset>
            </wp:positionH>
            <wp:positionV relativeFrom="paragraph">
              <wp:posOffset>2022475</wp:posOffset>
            </wp:positionV>
            <wp:extent cx="603250" cy="475615"/>
            <wp:effectExtent l="0" t="88583" r="0" b="51117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23537">
                      <a:off x="0" y="0"/>
                      <a:ext cx="60325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inline distT="0" distB="0" distL="0" distR="0" wp14:anchorId="0E45DD3F" wp14:editId="29457D2D">
            <wp:extent cx="6257925" cy="263808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149" cy="2641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790" w:rsidRDefault="007F7549" w:rsidP="00ED1310">
      <w:pPr>
        <w:pStyle w:val="Prrafodelista"/>
        <w:numPr>
          <w:ilvl w:val="0"/>
          <w:numId w:val="1"/>
        </w:numPr>
      </w:pPr>
      <w:r w:rsidRPr="00ED1310">
        <w:rPr>
          <w:b/>
        </w:rPr>
        <w:t xml:space="preserve">En caso que no </w:t>
      </w:r>
      <w:r w:rsidR="00ED1310" w:rsidRPr="00ED1310">
        <w:rPr>
          <w:b/>
        </w:rPr>
        <w:t>l</w:t>
      </w:r>
      <w:r w:rsidRPr="00ED1310">
        <w:rPr>
          <w:b/>
        </w:rPr>
        <w:t>e</w:t>
      </w:r>
      <w:r w:rsidR="00ED1310" w:rsidRPr="00ED1310">
        <w:rPr>
          <w:b/>
        </w:rPr>
        <w:t xml:space="preserve"> aparezca nada, puede</w:t>
      </w:r>
      <w:r w:rsidRPr="00ED1310">
        <w:rPr>
          <w:b/>
        </w:rPr>
        <w:t xml:space="preserve"> ajustar el “Periodo de post” y dar </w:t>
      </w:r>
      <w:proofErr w:type="spellStart"/>
      <w:r w:rsidRPr="00ED1310">
        <w:rPr>
          <w:b/>
        </w:rPr>
        <w:t>click</w:t>
      </w:r>
      <w:proofErr w:type="spellEnd"/>
      <w:r w:rsidRPr="00ED1310">
        <w:rPr>
          <w:b/>
        </w:rPr>
        <w:t xml:space="preserve"> en “</w:t>
      </w:r>
      <w:proofErr w:type="spellStart"/>
      <w:r w:rsidRPr="00ED1310">
        <w:rPr>
          <w:b/>
        </w:rPr>
        <w:t>Go</w:t>
      </w:r>
      <w:proofErr w:type="spellEnd"/>
      <w:r w:rsidRPr="00ED1310">
        <w:rPr>
          <w:b/>
        </w:rPr>
        <w:t>”</w:t>
      </w:r>
      <w:r w:rsidR="005601BF" w:rsidRPr="00ED1310">
        <w:rPr>
          <w:b/>
        </w:rPr>
        <w:t xml:space="preserve">, aparecerán </w:t>
      </w:r>
      <w:r w:rsidR="00ED1310" w:rsidRPr="00ED1310">
        <w:rPr>
          <w:b/>
        </w:rPr>
        <w:t>lo</w:t>
      </w:r>
      <w:r w:rsidRPr="00ED1310">
        <w:rPr>
          <w:b/>
        </w:rPr>
        <w:t xml:space="preserve">s </w:t>
      </w:r>
      <w:r w:rsidR="00ED1310" w:rsidRPr="00ED1310">
        <w:rPr>
          <w:b/>
        </w:rPr>
        <w:t>temas</w:t>
      </w:r>
      <w:r w:rsidR="005601BF" w:rsidRPr="00ED1310">
        <w:rPr>
          <w:b/>
        </w:rPr>
        <w:t xml:space="preserve"> con la posibilidad </w:t>
      </w:r>
      <w:r w:rsidR="00ED1310" w:rsidRPr="00ED1310">
        <w:rPr>
          <w:b/>
        </w:rPr>
        <w:t xml:space="preserve">de </w:t>
      </w:r>
      <w:r w:rsidR="005601BF" w:rsidRPr="00ED1310">
        <w:rPr>
          <w:b/>
        </w:rPr>
        <w:t xml:space="preserve">seleccionar cada </w:t>
      </w:r>
      <w:proofErr w:type="spellStart"/>
      <w:r w:rsidR="005601BF" w:rsidRPr="00ED1310">
        <w:rPr>
          <w:b/>
        </w:rPr>
        <w:t>topic</w:t>
      </w:r>
      <w:proofErr w:type="spellEnd"/>
      <w:r w:rsidR="005601BF" w:rsidRPr="00ED1310">
        <w:rPr>
          <w:b/>
        </w:rPr>
        <w:t>,  para ponerse al tanto y participar.</w:t>
      </w:r>
    </w:p>
    <w:sectPr w:rsidR="00937790" w:rsidSect="007F7549">
      <w:pgSz w:w="12240" w:h="15840"/>
      <w:pgMar w:top="709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60C16"/>
    <w:multiLevelType w:val="hybridMultilevel"/>
    <w:tmpl w:val="1D0477B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790"/>
    <w:rsid w:val="0010133D"/>
    <w:rsid w:val="00343F2B"/>
    <w:rsid w:val="005601BF"/>
    <w:rsid w:val="00751E40"/>
    <w:rsid w:val="007A39CE"/>
    <w:rsid w:val="007F7549"/>
    <w:rsid w:val="00863FCA"/>
    <w:rsid w:val="008A51DC"/>
    <w:rsid w:val="00915FA1"/>
    <w:rsid w:val="00937790"/>
    <w:rsid w:val="00B05BC0"/>
    <w:rsid w:val="00B54381"/>
    <w:rsid w:val="00C61832"/>
    <w:rsid w:val="00ED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7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79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F75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7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79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F75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Heilyn Fernandez Carvajal</dc:creator>
  <cp:lastModifiedBy>Giannina Lavagni Bolaños</cp:lastModifiedBy>
  <cp:revision>7</cp:revision>
  <dcterms:created xsi:type="dcterms:W3CDTF">2015-06-15T20:30:00Z</dcterms:created>
  <dcterms:modified xsi:type="dcterms:W3CDTF">2015-06-15T20:50:00Z</dcterms:modified>
</cp:coreProperties>
</file>